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7D80F" w14:textId="31251C14" w:rsidR="006D6982" w:rsidRPr="00FE4EBF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>
        <w:rPr>
          <w:rFonts w:ascii="Andika" w:hAnsi="Andika" w:cs="Andika"/>
          <w:noProof/>
          <w:sz w:val="28"/>
          <w:szCs w:val="28"/>
        </w:rPr>
        <w:t>4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>
        <w:rPr>
          <w:rFonts w:ascii="Andika" w:hAnsi="Andika" w:cs="Andika"/>
          <w:noProof/>
          <w:sz w:val="28"/>
          <w:szCs w:val="28"/>
        </w:rPr>
        <w:t>C</w:t>
      </w:r>
    </w:p>
    <w:p w14:paraId="27B891E4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plural</w:t>
      </w:r>
      <w:r w:rsidRPr="00125099">
        <w:rPr>
          <w:rFonts w:ascii="Andika" w:hAnsi="Andika" w:cs="Andika"/>
          <w:noProof/>
          <w:sz w:val="24"/>
          <w:szCs w:val="24"/>
        </w:rPr>
        <w:t xml:space="preserve"> noun.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6EC19484" w14:textId="3765DE37" w:rsidR="006D6982" w:rsidRPr="00125099" w:rsidRDefault="00C525BD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The trees in the wood are tall. </w:t>
      </w:r>
    </w:p>
    <w:p w14:paraId="136B911B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2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proper</w:t>
      </w:r>
      <w:r w:rsidRPr="00125099">
        <w:rPr>
          <w:rFonts w:ascii="Andika" w:hAnsi="Andika" w:cs="Andika"/>
          <w:noProof/>
          <w:sz w:val="24"/>
          <w:szCs w:val="24"/>
        </w:rPr>
        <w:t xml:space="preserve"> noun.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20AA63BF" w14:textId="07D142BD" w:rsidR="006D6982" w:rsidRPr="00125099" w:rsidRDefault="00CD3009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They saw Wales. </w:t>
      </w:r>
    </w:p>
    <w:p w14:paraId="43C14CEF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3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abstract</w:t>
      </w:r>
      <w:r w:rsidRPr="00125099">
        <w:rPr>
          <w:rFonts w:ascii="Andika" w:hAnsi="Andika" w:cs="Andika"/>
          <w:noProof/>
          <w:sz w:val="24"/>
          <w:szCs w:val="24"/>
        </w:rPr>
        <w:t xml:space="preserve"> noun.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69B14FA7" w14:textId="32137998" w:rsidR="006D6982" w:rsidRPr="00125099" w:rsidRDefault="00CD3009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Emile showed bravery</w:t>
      </w:r>
      <w:r w:rsidR="006D6982" w:rsidRPr="00125099">
        <w:rPr>
          <w:rFonts w:ascii="Andika" w:hAnsi="Andika" w:cs="Andika"/>
          <w:noProof/>
          <w:sz w:val="24"/>
          <w:szCs w:val="24"/>
        </w:rPr>
        <w:t xml:space="preserve">. </w:t>
      </w:r>
    </w:p>
    <w:p w14:paraId="5249A9E9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4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adjective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6F082D3A" w14:textId="486AC586" w:rsidR="006D6982" w:rsidRPr="00125099" w:rsidRDefault="00CD3009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Aimee has metal arms.</w:t>
      </w:r>
    </w:p>
    <w:p w14:paraId="27BC0541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5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verb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732259C3" w14:textId="4499D147" w:rsidR="006D6982" w:rsidRPr="00125099" w:rsidRDefault="0023242D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Scrambler reaches for the gem</w:t>
      </w:r>
      <w:r w:rsidR="006D6982" w:rsidRPr="00125099">
        <w:rPr>
          <w:rFonts w:ascii="Andika" w:hAnsi="Andika" w:cs="Andika"/>
          <w:noProof/>
          <w:sz w:val="24"/>
          <w:szCs w:val="24"/>
        </w:rPr>
        <w:t>.</w:t>
      </w:r>
    </w:p>
    <w:p w14:paraId="07DA952A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6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verb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67992188" w14:textId="54C1F116" w:rsidR="006D6982" w:rsidRPr="00125099" w:rsidRDefault="0023242D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Emile was unhappy.</w:t>
      </w:r>
    </w:p>
    <w:p w14:paraId="78A83DDD" w14:textId="709BA96F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7</w:t>
      </w:r>
      <w:r w:rsidRPr="00125099">
        <w:rPr>
          <w:rFonts w:ascii="Andika" w:hAnsi="Andika" w:cs="Andika"/>
          <w:sz w:val="24"/>
          <w:szCs w:val="24"/>
        </w:rPr>
        <w:t xml:space="preserve">. In which </w:t>
      </w:r>
      <w:r w:rsidRPr="00125099">
        <w:rPr>
          <w:rFonts w:ascii="Andika" w:hAnsi="Andika" w:cs="Andika"/>
          <w:sz w:val="24"/>
          <w:szCs w:val="24"/>
          <w:u w:val="single"/>
        </w:rPr>
        <w:t>tense</w:t>
      </w:r>
      <w:r w:rsidRPr="00125099">
        <w:rPr>
          <w:rFonts w:ascii="Andika" w:hAnsi="Andika" w:cs="Andika"/>
          <w:sz w:val="24"/>
          <w:szCs w:val="24"/>
        </w:rPr>
        <w:t xml:space="preserve"> </w:t>
      </w:r>
      <w:r w:rsidRPr="00125099">
        <w:rPr>
          <w:rFonts w:ascii="Andika" w:hAnsi="Andika" w:cs="Andika"/>
          <w:noProof/>
          <w:sz w:val="24"/>
          <w:szCs w:val="24"/>
        </w:rPr>
        <w:t>is this sentence: “Aimee</w:t>
      </w:r>
      <w:r w:rsidR="000414FF">
        <w:rPr>
          <w:rFonts w:ascii="Andika" w:hAnsi="Andika" w:cs="Andika"/>
          <w:noProof/>
          <w:sz w:val="24"/>
          <w:szCs w:val="24"/>
        </w:rPr>
        <w:t xml:space="preserve"> is worrying about Scrambler</w:t>
      </w:r>
      <w:r w:rsidRPr="00125099">
        <w:rPr>
          <w:rFonts w:ascii="Andika" w:hAnsi="Andika" w:cs="Andika"/>
          <w:noProof/>
          <w:sz w:val="24"/>
          <w:szCs w:val="24"/>
        </w:rPr>
        <w:t>.”?</w:t>
      </w:r>
    </w:p>
    <w:p w14:paraId="695A30DB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Simple present</w:t>
      </w:r>
    </w:p>
    <w:p w14:paraId="44113F37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 xml:space="preserve">Present progressive </w:t>
      </w:r>
    </w:p>
    <w:p w14:paraId="64B2EBE8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Present perfect</w:t>
      </w:r>
    </w:p>
    <w:p w14:paraId="3F1115B2" w14:textId="53198D39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sz w:val="24"/>
          <w:szCs w:val="24"/>
        </w:rPr>
        <w:t>8</w:t>
      </w:r>
      <w:r w:rsidRPr="00125099">
        <w:rPr>
          <w:rFonts w:ascii="Andika" w:hAnsi="Andika" w:cs="Andika"/>
          <w:sz w:val="24"/>
          <w:szCs w:val="24"/>
        </w:rPr>
        <w:t xml:space="preserve">. Rewrite this sentence in the progressive present tense. </w:t>
      </w:r>
      <w:r w:rsidRPr="00125099">
        <w:rPr>
          <w:rFonts w:ascii="Andika" w:hAnsi="Andika" w:cs="Andika"/>
          <w:noProof/>
          <w:sz w:val="24"/>
          <w:szCs w:val="24"/>
        </w:rPr>
        <w:t xml:space="preserve">“Scrambler </w:t>
      </w:r>
      <w:r w:rsidR="003D5366">
        <w:rPr>
          <w:rFonts w:ascii="Andika" w:hAnsi="Andika" w:cs="Andika"/>
          <w:noProof/>
          <w:sz w:val="24"/>
          <w:szCs w:val="24"/>
        </w:rPr>
        <w:t>thought</w:t>
      </w:r>
      <w:r w:rsidRPr="00125099">
        <w:rPr>
          <w:rFonts w:ascii="Andika" w:hAnsi="Andika" w:cs="Andika"/>
          <w:noProof/>
          <w:sz w:val="24"/>
          <w:szCs w:val="24"/>
        </w:rPr>
        <w:t>.”</w:t>
      </w:r>
    </w:p>
    <w:p w14:paraId="0D7A3585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sz w:val="24"/>
          <w:szCs w:val="24"/>
        </w:rPr>
        <w:t>________________________________________________________________________</w:t>
      </w:r>
    </w:p>
    <w:p w14:paraId="2463D95A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9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adverb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259627B7" w14:textId="1917EA29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 xml:space="preserve">Aimee </w:t>
      </w:r>
      <w:r w:rsidR="003D5366">
        <w:rPr>
          <w:rFonts w:ascii="Andika" w:hAnsi="Andika" w:cs="Andika"/>
          <w:noProof/>
          <w:sz w:val="24"/>
          <w:szCs w:val="24"/>
        </w:rPr>
        <w:t>talks fast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0C7E5F0A" w14:textId="5074D03E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0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>What type of adverb is “</w:t>
      </w:r>
      <w:r w:rsidR="003D5366">
        <w:rPr>
          <w:rFonts w:ascii="Andika" w:hAnsi="Andika" w:cs="Andika"/>
          <w:noProof/>
          <w:sz w:val="24"/>
          <w:szCs w:val="24"/>
        </w:rPr>
        <w:t>here</w:t>
      </w:r>
      <w:r w:rsidRPr="00125099">
        <w:rPr>
          <w:rFonts w:ascii="Andika" w:hAnsi="Andika" w:cs="Andika"/>
          <w:noProof/>
          <w:sz w:val="24"/>
          <w:szCs w:val="24"/>
        </w:rPr>
        <w:t>”?</w:t>
      </w:r>
    </w:p>
    <w:p w14:paraId="6710C804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Adverb of manner</w:t>
      </w:r>
    </w:p>
    <w:p w14:paraId="09D622F0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Adverb of time</w:t>
      </w:r>
    </w:p>
    <w:p w14:paraId="770710B9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Adverb of frequency</w:t>
      </w:r>
    </w:p>
    <w:p w14:paraId="65198A9B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lastRenderedPageBreak/>
        <w:t>Adverb of place</w:t>
      </w:r>
    </w:p>
    <w:p w14:paraId="1FE750D3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1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conjunction</w:t>
      </w:r>
      <w:r w:rsidRPr="00125099">
        <w:rPr>
          <w:rFonts w:ascii="Andika" w:hAnsi="Andika" w:cs="Andika"/>
          <w:noProof/>
          <w:sz w:val="24"/>
          <w:szCs w:val="24"/>
        </w:rPr>
        <w:t>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5E3C34C4" w14:textId="0ED81AFF" w:rsidR="00816852" w:rsidRDefault="00816852" w:rsidP="0081685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816852">
        <w:rPr>
          <w:rFonts w:ascii="Andika" w:hAnsi="Andika" w:cs="Andika"/>
          <w:noProof/>
          <w:sz w:val="24"/>
          <w:szCs w:val="24"/>
        </w:rPr>
        <w:t xml:space="preserve">Hide </w:t>
      </w:r>
      <w:r w:rsidR="004A35DB">
        <w:rPr>
          <w:rFonts w:ascii="Andika" w:hAnsi="Andika" w:cs="Andika"/>
          <w:noProof/>
          <w:sz w:val="24"/>
          <w:szCs w:val="24"/>
        </w:rPr>
        <w:t xml:space="preserve">behind the rocket </w:t>
      </w:r>
      <w:r w:rsidRPr="00816852">
        <w:rPr>
          <w:rFonts w:ascii="Andika" w:hAnsi="Andika" w:cs="Andika"/>
          <w:noProof/>
          <w:sz w:val="24"/>
          <w:szCs w:val="24"/>
        </w:rPr>
        <w:t>if you are scared.</w:t>
      </w:r>
    </w:p>
    <w:p w14:paraId="139D5FCA" w14:textId="215F408D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2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pronoun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17708288" w14:textId="2D43F7D8" w:rsidR="006D6982" w:rsidRPr="00125099" w:rsidRDefault="0081685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816852">
        <w:rPr>
          <w:rFonts w:ascii="Andika" w:hAnsi="Andika" w:cs="Andika"/>
          <w:noProof/>
          <w:sz w:val="24"/>
          <w:szCs w:val="24"/>
        </w:rPr>
        <w:t>Aimee told him to go.</w:t>
      </w:r>
    </w:p>
    <w:p w14:paraId="524C4D15" w14:textId="6960A04D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3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>What type of pronoun is “</w:t>
      </w:r>
      <w:r w:rsidR="003C64A1">
        <w:rPr>
          <w:rFonts w:ascii="Andika" w:hAnsi="Andika" w:cs="Andika"/>
          <w:noProof/>
          <w:sz w:val="24"/>
          <w:szCs w:val="24"/>
        </w:rPr>
        <w:t>mine</w:t>
      </w:r>
      <w:r w:rsidRPr="00125099">
        <w:rPr>
          <w:rFonts w:ascii="Andika" w:hAnsi="Andika" w:cs="Andika"/>
          <w:noProof/>
          <w:sz w:val="24"/>
          <w:szCs w:val="24"/>
        </w:rPr>
        <w:t>”?</w:t>
      </w:r>
    </w:p>
    <w:p w14:paraId="543608E0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Personal pronoun</w:t>
      </w:r>
    </w:p>
    <w:p w14:paraId="37FF68F2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Possessive pronoun</w:t>
      </w:r>
    </w:p>
    <w:p w14:paraId="5C69D125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Indefinite pronoun</w:t>
      </w:r>
    </w:p>
    <w:p w14:paraId="62897259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Demonstrative pronoun</w:t>
      </w:r>
    </w:p>
    <w:p w14:paraId="4DF4AE7A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4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determiner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09E76E6D" w14:textId="77777777" w:rsidR="003C64A1" w:rsidRDefault="003C64A1" w:rsidP="003C64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3C64A1">
        <w:rPr>
          <w:rFonts w:ascii="Andika" w:hAnsi="Andika" w:cs="Andika"/>
          <w:noProof/>
          <w:sz w:val="24"/>
          <w:szCs w:val="24"/>
        </w:rPr>
        <w:t>Both gems are shiny.</w:t>
      </w:r>
    </w:p>
    <w:p w14:paraId="40122DCA" w14:textId="03A91DC3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5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preposition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63C2E93E" w14:textId="77777777" w:rsidR="003C64A1" w:rsidRDefault="003C64A1" w:rsidP="003C64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3C64A1">
        <w:rPr>
          <w:rFonts w:ascii="Andika" w:hAnsi="Andika" w:cs="Andika"/>
          <w:noProof/>
          <w:sz w:val="24"/>
          <w:szCs w:val="24"/>
        </w:rPr>
        <w:t>Look inside the hole.</w:t>
      </w:r>
    </w:p>
    <w:p w14:paraId="2ED1DD9E" w14:textId="51544E74" w:rsidR="006D6982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6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 xml:space="preserve">Correct this sentence: </w:t>
      </w:r>
      <w:r w:rsidRPr="00C56155">
        <w:rPr>
          <w:rFonts w:ascii="Andika" w:hAnsi="Andika" w:cs="Andika"/>
          <w:noProof/>
          <w:sz w:val="24"/>
          <w:szCs w:val="24"/>
          <w:u w:val="single"/>
        </w:rPr>
        <w:t xml:space="preserve">emile is </w:t>
      </w:r>
      <w:r w:rsidR="003C64A1">
        <w:rPr>
          <w:rFonts w:ascii="Andika" w:hAnsi="Andika" w:cs="Andika"/>
          <w:noProof/>
          <w:sz w:val="24"/>
          <w:szCs w:val="24"/>
          <w:u w:val="single"/>
        </w:rPr>
        <w:t>bad</w:t>
      </w:r>
    </w:p>
    <w:p w14:paraId="442FD362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sz w:val="24"/>
          <w:szCs w:val="24"/>
        </w:rPr>
        <w:t>________________________________________________________________________</w:t>
      </w:r>
    </w:p>
    <w:p w14:paraId="79CD4066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7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Insert an apostrophe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54DBC9D4" w14:textId="0EDABEAF" w:rsidR="003C64A1" w:rsidRDefault="003C64A1" w:rsidP="003C64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</w:pPr>
      <w:r w:rsidRPr="003C64A1"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>The aliens hand is red.</w:t>
      </w:r>
    </w:p>
    <w:p w14:paraId="0E981D63" w14:textId="6EEEA924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8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Insert an apostrophe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39DBC566" w14:textId="3F309FE3" w:rsidR="003C64A1" w:rsidRDefault="003C64A1" w:rsidP="003C64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</w:pPr>
      <w:r w:rsidRPr="003C64A1"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>Havent you found it?</w:t>
      </w:r>
    </w:p>
    <w:p w14:paraId="700FED70" w14:textId="4F2E2F5C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9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Punctuate this speech.</w:t>
      </w:r>
    </w:p>
    <w:p w14:paraId="3F1F91AB" w14:textId="02EAE092" w:rsidR="003C64A1" w:rsidRDefault="003C64A1" w:rsidP="003C64A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</w:pPr>
      <w:r w:rsidRPr="003C64A1"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>I have i</w:t>
      </w:r>
      <w:r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>t</w:t>
      </w:r>
      <w:r w:rsidRPr="003C64A1"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 xml:space="preserve"> cried Emile</w:t>
      </w:r>
    </w:p>
    <w:p w14:paraId="6DD52B7E" w14:textId="235997C1" w:rsidR="006D6982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20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Circle the mistake.</w:t>
      </w:r>
    </w:p>
    <w:p w14:paraId="6970EEAC" w14:textId="68684A09" w:rsidR="00260795" w:rsidRDefault="002B2B78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B2B78">
        <w:rPr>
          <w:rFonts w:ascii="Andika" w:hAnsi="Andika" w:cs="Andika"/>
          <w:noProof/>
          <w:sz w:val="24"/>
          <w:szCs w:val="24"/>
        </w:rPr>
        <w:t>Is that you</w:t>
      </w:r>
      <w:r>
        <w:rPr>
          <w:rFonts w:ascii="Andika" w:hAnsi="Andika" w:cs="Andika"/>
          <w:noProof/>
          <w:sz w:val="24"/>
          <w:szCs w:val="24"/>
        </w:rPr>
        <w:t>’</w:t>
      </w:r>
      <w:r w:rsidRPr="002B2B78">
        <w:rPr>
          <w:rFonts w:ascii="Andika" w:hAnsi="Andika" w:cs="Andika"/>
          <w:noProof/>
          <w:sz w:val="24"/>
          <w:szCs w:val="24"/>
        </w:rPr>
        <w:t>r</w:t>
      </w:r>
      <w:r>
        <w:rPr>
          <w:rFonts w:ascii="Andika" w:hAnsi="Andika" w:cs="Andika"/>
          <w:noProof/>
          <w:sz w:val="24"/>
          <w:szCs w:val="24"/>
        </w:rPr>
        <w:t>e</w:t>
      </w:r>
      <w:r w:rsidRPr="002B2B78">
        <w:rPr>
          <w:rFonts w:ascii="Andika" w:hAnsi="Andika" w:cs="Andika"/>
          <w:noProof/>
          <w:sz w:val="24"/>
          <w:szCs w:val="24"/>
        </w:rPr>
        <w:t xml:space="preserve"> gem?</w:t>
      </w:r>
    </w:p>
    <w:p w14:paraId="2C812D07" w14:textId="77777777" w:rsidR="00260795" w:rsidRPr="002A7FA8" w:rsidRDefault="00260795" w:rsidP="002A7FA8">
      <w:pPr>
        <w:rPr>
          <w:lang w:val="en-AU"/>
        </w:rPr>
      </w:pPr>
    </w:p>
    <w:sectPr w:rsidR="00260795" w:rsidRPr="002A7FA8" w:rsidSect="00251591">
      <w:headerReference w:type="default" r:id="rId6"/>
      <w:footerReference w:type="default" r:id="rId7"/>
      <w:pgSz w:w="11906" w:h="16838"/>
      <w:pgMar w:top="49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D1989" w14:textId="77777777" w:rsidR="00D50365" w:rsidRDefault="00D50365" w:rsidP="00E655A0">
      <w:pPr>
        <w:spacing w:after="0" w:line="240" w:lineRule="auto"/>
      </w:pPr>
      <w:r>
        <w:separator/>
      </w:r>
    </w:p>
  </w:endnote>
  <w:endnote w:type="continuationSeparator" w:id="0">
    <w:p w14:paraId="684F6C7A" w14:textId="77777777" w:rsidR="00D50365" w:rsidRDefault="00D5036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681F9" w14:textId="77777777" w:rsidR="00D50365" w:rsidRDefault="00D50365" w:rsidP="00E655A0">
      <w:pPr>
        <w:spacing w:after="0" w:line="240" w:lineRule="auto"/>
      </w:pPr>
      <w:r>
        <w:separator/>
      </w:r>
    </w:p>
  </w:footnote>
  <w:footnote w:type="continuationSeparator" w:id="0">
    <w:p w14:paraId="2222FAB4" w14:textId="77777777" w:rsidR="00D50365" w:rsidRDefault="00D5036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6C1C" w14:textId="77777777" w:rsidR="00260795" w:rsidRPr="00AA5EEA" w:rsidRDefault="00260795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2495472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3BC14863" w14:textId="77777777" w:rsidR="00260795" w:rsidRDefault="00260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0D1C"/>
    <w:rsid w:val="000414FF"/>
    <w:rsid w:val="00054BD6"/>
    <w:rsid w:val="0006534F"/>
    <w:rsid w:val="000761A5"/>
    <w:rsid w:val="000A128D"/>
    <w:rsid w:val="000B69D7"/>
    <w:rsid w:val="000C64BA"/>
    <w:rsid w:val="000E4BF1"/>
    <w:rsid w:val="00125099"/>
    <w:rsid w:val="001569CC"/>
    <w:rsid w:val="00162A3C"/>
    <w:rsid w:val="00187F1A"/>
    <w:rsid w:val="001A2D4D"/>
    <w:rsid w:val="001B4903"/>
    <w:rsid w:val="002156F2"/>
    <w:rsid w:val="0023242D"/>
    <w:rsid w:val="00235E3F"/>
    <w:rsid w:val="00251591"/>
    <w:rsid w:val="00260795"/>
    <w:rsid w:val="00281041"/>
    <w:rsid w:val="002A48D8"/>
    <w:rsid w:val="002A7FA8"/>
    <w:rsid w:val="002B2B78"/>
    <w:rsid w:val="00337CEE"/>
    <w:rsid w:val="0037178C"/>
    <w:rsid w:val="003C64A1"/>
    <w:rsid w:val="003C7380"/>
    <w:rsid w:val="003D2C32"/>
    <w:rsid w:val="003D4232"/>
    <w:rsid w:val="003D5366"/>
    <w:rsid w:val="003E56A5"/>
    <w:rsid w:val="003F6FD8"/>
    <w:rsid w:val="00416632"/>
    <w:rsid w:val="0042407F"/>
    <w:rsid w:val="004365A4"/>
    <w:rsid w:val="00447D47"/>
    <w:rsid w:val="00450D4E"/>
    <w:rsid w:val="004606E7"/>
    <w:rsid w:val="00480D94"/>
    <w:rsid w:val="00482CA7"/>
    <w:rsid w:val="004A35DB"/>
    <w:rsid w:val="004A38ED"/>
    <w:rsid w:val="004C0102"/>
    <w:rsid w:val="004C3BEF"/>
    <w:rsid w:val="004C7EBE"/>
    <w:rsid w:val="004D2E7A"/>
    <w:rsid w:val="0050182A"/>
    <w:rsid w:val="00504159"/>
    <w:rsid w:val="005655B5"/>
    <w:rsid w:val="00577183"/>
    <w:rsid w:val="005E4033"/>
    <w:rsid w:val="006128AF"/>
    <w:rsid w:val="0065270F"/>
    <w:rsid w:val="0066135A"/>
    <w:rsid w:val="006A1FE4"/>
    <w:rsid w:val="006C10B1"/>
    <w:rsid w:val="006D20AF"/>
    <w:rsid w:val="006D518E"/>
    <w:rsid w:val="006D6982"/>
    <w:rsid w:val="007461F2"/>
    <w:rsid w:val="00746F3B"/>
    <w:rsid w:val="00773047"/>
    <w:rsid w:val="007B51CC"/>
    <w:rsid w:val="007F4231"/>
    <w:rsid w:val="00816852"/>
    <w:rsid w:val="0082289C"/>
    <w:rsid w:val="0084708F"/>
    <w:rsid w:val="00871FD6"/>
    <w:rsid w:val="008A28C9"/>
    <w:rsid w:val="008D0DE8"/>
    <w:rsid w:val="00903B11"/>
    <w:rsid w:val="00930C79"/>
    <w:rsid w:val="00995580"/>
    <w:rsid w:val="009E101E"/>
    <w:rsid w:val="009F3C96"/>
    <w:rsid w:val="009F45F3"/>
    <w:rsid w:val="00A13811"/>
    <w:rsid w:val="00A13873"/>
    <w:rsid w:val="00A22077"/>
    <w:rsid w:val="00A37A96"/>
    <w:rsid w:val="00A627FD"/>
    <w:rsid w:val="00A76B0C"/>
    <w:rsid w:val="00A977FE"/>
    <w:rsid w:val="00AE68F4"/>
    <w:rsid w:val="00AF4405"/>
    <w:rsid w:val="00B75312"/>
    <w:rsid w:val="00BA7694"/>
    <w:rsid w:val="00BB3319"/>
    <w:rsid w:val="00BC7D99"/>
    <w:rsid w:val="00BD21FF"/>
    <w:rsid w:val="00BF7AF2"/>
    <w:rsid w:val="00C0160D"/>
    <w:rsid w:val="00C148AF"/>
    <w:rsid w:val="00C20E7A"/>
    <w:rsid w:val="00C3202E"/>
    <w:rsid w:val="00C37367"/>
    <w:rsid w:val="00C525BD"/>
    <w:rsid w:val="00C56155"/>
    <w:rsid w:val="00C805E6"/>
    <w:rsid w:val="00C83AF3"/>
    <w:rsid w:val="00CC14AD"/>
    <w:rsid w:val="00CD3009"/>
    <w:rsid w:val="00CF2A3F"/>
    <w:rsid w:val="00D0359B"/>
    <w:rsid w:val="00D50365"/>
    <w:rsid w:val="00D90F13"/>
    <w:rsid w:val="00DA2BC1"/>
    <w:rsid w:val="00DA6757"/>
    <w:rsid w:val="00DE3515"/>
    <w:rsid w:val="00DE67E4"/>
    <w:rsid w:val="00E028B4"/>
    <w:rsid w:val="00E167ED"/>
    <w:rsid w:val="00E37EA4"/>
    <w:rsid w:val="00E6211B"/>
    <w:rsid w:val="00E64161"/>
    <w:rsid w:val="00E6427F"/>
    <w:rsid w:val="00E655A0"/>
    <w:rsid w:val="00E8745A"/>
    <w:rsid w:val="00E95AD9"/>
    <w:rsid w:val="00EA2F59"/>
    <w:rsid w:val="00F079D2"/>
    <w:rsid w:val="00F411C7"/>
    <w:rsid w:val="00F515D7"/>
    <w:rsid w:val="00FD2D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26</cp:revision>
  <dcterms:created xsi:type="dcterms:W3CDTF">2026-03-17T13:48:00Z</dcterms:created>
  <dcterms:modified xsi:type="dcterms:W3CDTF">2026-03-19T11:49:00Z</dcterms:modified>
</cp:coreProperties>
</file>